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: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“三支一扶”大学生和“大学生村官”加分申请表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 xml:space="preserve"> 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，身份证号码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，</w:t>
      </w:r>
      <w:bookmarkEnd w:id="0"/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（此处填服务项目类型），从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县（区）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乡（镇）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村（社区）服务，期满考核等次为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，服务证编号：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，现申请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云浮市云安区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20年公开招聘教师</w:t>
      </w:r>
      <w:r>
        <w:rPr>
          <w:rFonts w:hint="eastAsia" w:ascii="仿宋_GB2312" w:eastAsia="仿宋_GB2312"/>
          <w:sz w:val="30"/>
          <w:szCs w:val="30"/>
        </w:rPr>
        <w:t>考试中加分，招聘单位：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</w:rPr>
        <w:t>，岗位代码：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本人承诺：之前未享受过政策加分或未参加定向招考进入机关和事业单位，以上内容如有不实，自愿承担一切后果。</w:t>
      </w:r>
    </w:p>
    <w:p>
      <w:pPr>
        <w:ind w:firstLine="435"/>
        <w:rPr>
          <w:rFonts w:hint="eastAsia" w:ascii="仿宋_GB2312" w:eastAsia="仿宋_GB2312"/>
          <w:sz w:val="30"/>
          <w:szCs w:val="30"/>
        </w:rPr>
      </w:pP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申请人：</w:t>
      </w: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年     月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423A"/>
    <w:rsid w:val="00816197"/>
    <w:rsid w:val="05B24DB4"/>
    <w:rsid w:val="152175A7"/>
    <w:rsid w:val="1C8B42B3"/>
    <w:rsid w:val="20EC06BB"/>
    <w:rsid w:val="363665AC"/>
    <w:rsid w:val="42810A28"/>
    <w:rsid w:val="464E5895"/>
    <w:rsid w:val="47130644"/>
    <w:rsid w:val="4CF15B77"/>
    <w:rsid w:val="50ED7680"/>
    <w:rsid w:val="524B2423"/>
    <w:rsid w:val="6A2D03CA"/>
    <w:rsid w:val="72CB716F"/>
    <w:rsid w:val="7AD04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2014-10-31T01:05:00Z</dcterms:created>
  <dc:creator>匿名用户</dc:creator>
  <cp:lastModifiedBy>展鸿</cp:lastModifiedBy>
  <dcterms:modified xsi:type="dcterms:W3CDTF">2020-09-11T07:00:58Z</dcterms:modified>
  <dc:title>“三支一扶”人员加分申请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