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outlineLvl w:val="9"/>
        <w:rPr>
          <w:rFonts w:hint="eastAsia" w:ascii="仿宋_GB2312" w:eastAsia="仿宋_GB2312"/>
          <w:b/>
          <w:sz w:val="28"/>
          <w:szCs w:val="28"/>
        </w:rPr>
      </w:pPr>
      <w:bookmarkStart w:id="0" w:name="_GoBack"/>
      <w:r>
        <w:rPr>
          <w:rFonts w:hint="eastAsia"/>
          <w:b/>
          <w:bCs/>
          <w:sz w:val="44"/>
          <w:szCs w:val="44"/>
        </w:rPr>
        <w:t>广德园2020年公开招聘雇员岗位表</w:t>
      </w:r>
      <w:bookmarkEnd w:id="0"/>
    </w:p>
    <w:tbl>
      <w:tblPr>
        <w:tblStyle w:val="5"/>
        <w:tblpPr w:leftFromText="180" w:rightFromText="180" w:vertAnchor="text" w:horzAnchor="page" w:tblpX="697" w:tblpY="2343"/>
        <w:tblW w:w="106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1"/>
        <w:gridCol w:w="1274"/>
        <w:gridCol w:w="923"/>
        <w:gridCol w:w="77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0" w:hRule="atLeast"/>
        </w:trPr>
        <w:tc>
          <w:tcPr>
            <w:tcW w:w="71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职位代码</w:t>
            </w:r>
          </w:p>
        </w:tc>
        <w:tc>
          <w:tcPr>
            <w:tcW w:w="1274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招聘岗位</w:t>
            </w:r>
          </w:p>
          <w:p>
            <w:pPr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（人数）</w:t>
            </w:r>
          </w:p>
        </w:tc>
        <w:tc>
          <w:tcPr>
            <w:tcW w:w="92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专业要求</w:t>
            </w:r>
          </w:p>
        </w:tc>
        <w:tc>
          <w:tcPr>
            <w:tcW w:w="7712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工作内容、资格条件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2" w:hRule="atLeast"/>
        </w:trPr>
        <w:tc>
          <w:tcPr>
            <w:tcW w:w="71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001</w:t>
            </w:r>
          </w:p>
        </w:tc>
        <w:tc>
          <w:tcPr>
            <w:tcW w:w="1274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宣传岗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（1人）</w:t>
            </w:r>
          </w:p>
        </w:tc>
        <w:tc>
          <w:tcPr>
            <w:tcW w:w="92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cs="宋体"/>
                <w:color w:val="0D0D0D"/>
                <w:kern w:val="0"/>
                <w:szCs w:val="21"/>
              </w:rPr>
              <w:t>新闻学、传媒、汉语言文学、编辑等相关专业</w:t>
            </w:r>
          </w:p>
        </w:tc>
        <w:tc>
          <w:tcPr>
            <w:tcW w:w="7712" w:type="dxa"/>
            <w:vAlign w:val="center"/>
          </w:tcPr>
          <w:p>
            <w:pPr>
              <w:spacing w:line="40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工作内容：</w:t>
            </w:r>
          </w:p>
          <w:p>
            <w:pPr>
              <w:spacing w:line="40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负责文稿起草、新闻宣传、信息公开、新媒体运营、影像资料留存及制作、宣传栏等具体工作。</w:t>
            </w:r>
          </w:p>
          <w:p>
            <w:pPr>
              <w:spacing w:line="40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资格条件：</w:t>
            </w:r>
          </w:p>
          <w:p>
            <w:pPr>
              <w:spacing w:line="400" w:lineRule="exact"/>
              <w:rPr>
                <w:rFonts w:hint="eastAsia" w:ascii="宋体" w:hAnsi="宋体" w:cs="宋体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szCs w:val="21"/>
              </w:rPr>
              <w:t>1.35周岁以下，具有全日制本科及以上学历、学士以上学位；</w:t>
            </w:r>
          </w:p>
          <w:p>
            <w:pPr>
              <w:spacing w:line="40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2.文字功底扎实，能熟练运用多种办公软件，具有较强的新闻写作和宣传策划能力，有较强的信息采集、整合和文字编辑能力；</w:t>
            </w:r>
          </w:p>
          <w:p>
            <w:pPr>
              <w:spacing w:line="40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3.熟悉数码相机等设备的使用，有一定的摄影基础，熟练操作图像编辑软件；</w:t>
            </w: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宋体" w:hAnsi="宋体" w:cs="宋体"/>
                <w:szCs w:val="21"/>
              </w:rPr>
              <w:t>4.有从事新闻媒体或宣传报道工作经验者优先考虑。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2" w:hRule="atLeast"/>
        </w:trPr>
        <w:tc>
          <w:tcPr>
            <w:tcW w:w="71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002</w:t>
            </w:r>
          </w:p>
        </w:tc>
        <w:tc>
          <w:tcPr>
            <w:tcW w:w="1274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出纳岗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（1人）</w:t>
            </w:r>
          </w:p>
        </w:tc>
        <w:tc>
          <w:tcPr>
            <w:tcW w:w="92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宋体" w:hAnsi="宋体" w:cs="宋体"/>
                <w:szCs w:val="21"/>
              </w:rPr>
              <w:t>会计及财务相关专业</w:t>
            </w:r>
          </w:p>
        </w:tc>
        <w:tc>
          <w:tcPr>
            <w:tcW w:w="7712" w:type="dxa"/>
            <w:vAlign w:val="center"/>
          </w:tcPr>
          <w:p>
            <w:pPr>
              <w:spacing w:line="40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工作内容：</w:t>
            </w:r>
          </w:p>
          <w:p>
            <w:pPr>
              <w:spacing w:line="40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负责管委会各单位各部门日常报销单据的审核及整理，各类银行支票或其他票据的开具，并到银行完成支付的工作，按时登记出纳日记账，按时与会计、银行对账以及银行账户资料变更、年检等工作。</w:t>
            </w:r>
          </w:p>
          <w:p>
            <w:pPr>
              <w:spacing w:line="40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资格条件：</w:t>
            </w:r>
          </w:p>
          <w:p>
            <w:pPr>
              <w:spacing w:line="400" w:lineRule="exact"/>
              <w:rPr>
                <w:rFonts w:hint="eastAsia" w:ascii="宋体" w:hAnsi="宋体" w:cs="宋体"/>
                <w:szCs w:val="21"/>
                <w:highlight w:val="yellow"/>
              </w:rPr>
            </w:pPr>
            <w:r>
              <w:rPr>
                <w:rFonts w:hint="eastAsia" w:ascii="宋体" w:hAnsi="宋体" w:cs="宋体"/>
                <w:szCs w:val="21"/>
              </w:rPr>
              <w:t>1.35周岁以下，具有全日制本科及以上学历、学士以上学位；</w:t>
            </w:r>
          </w:p>
          <w:p>
            <w:pPr>
              <w:spacing w:line="40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2.具有良好的政治、业务素质，品行端正，身体健康；</w:t>
            </w:r>
          </w:p>
          <w:p>
            <w:pPr>
              <w:spacing w:line="400" w:lineRule="exact"/>
              <w:rPr>
                <w:rFonts w:hint="eastAsia" w:ascii="仿宋" w:hAnsi="仿宋" w:eastAsia="仿宋" w:cs="宋体"/>
                <w:color w:val="0D0D0D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3.两年以上出纳或财务相关工作经验，细心，对数据敏感，能熟练操作计算机、有良好的语言表达及沟通能力。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1" w:hRule="atLeast"/>
        </w:trPr>
        <w:tc>
          <w:tcPr>
            <w:tcW w:w="71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003</w:t>
            </w:r>
          </w:p>
        </w:tc>
        <w:tc>
          <w:tcPr>
            <w:tcW w:w="1274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综合文秘岗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（1人）</w:t>
            </w:r>
          </w:p>
        </w:tc>
        <w:tc>
          <w:tcPr>
            <w:tcW w:w="92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宋体" w:hAnsi="宋体" w:cs="宋体"/>
                <w:szCs w:val="21"/>
              </w:rPr>
              <w:t>法律、经济管理、统计、新闻传媒、中文、行政管理、工商管理、宣传策划专业</w:t>
            </w:r>
          </w:p>
        </w:tc>
        <w:tc>
          <w:tcPr>
            <w:tcW w:w="7712" w:type="dxa"/>
            <w:vAlign w:val="center"/>
          </w:tcPr>
          <w:p>
            <w:pPr>
              <w:spacing w:line="40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工作内容：</w:t>
            </w:r>
          </w:p>
          <w:p>
            <w:pPr>
              <w:spacing w:line="40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负责综合文秘事务，承担各类会议及其他重要活动的筹备、组织及后勤服务、接待、宣传、科技服务管理等工作。</w:t>
            </w:r>
          </w:p>
          <w:p>
            <w:pPr>
              <w:spacing w:line="40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资格条件：</w:t>
            </w:r>
          </w:p>
          <w:p>
            <w:pPr>
              <w:spacing w:line="40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1.35周岁以下，具有全日制本科及以上学历、学士以上学位；</w:t>
            </w:r>
          </w:p>
          <w:p>
            <w:pPr>
              <w:numPr>
                <w:ilvl w:val="0"/>
                <w:numId w:val="1"/>
              </w:numPr>
              <w:spacing w:line="40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有三年以上工作经验，能撰写综合性分析材料；</w:t>
            </w: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宋体" w:hAnsi="宋体" w:cs="宋体"/>
                <w:szCs w:val="21"/>
              </w:rPr>
              <w:t>3.有组织大中型活动宣传策划、培训活动履历优先。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8" w:hRule="atLeast"/>
        </w:trPr>
        <w:tc>
          <w:tcPr>
            <w:tcW w:w="711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004</w:t>
            </w:r>
          </w:p>
        </w:tc>
        <w:tc>
          <w:tcPr>
            <w:tcW w:w="1274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综合管理岗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（1人）</w:t>
            </w:r>
          </w:p>
        </w:tc>
        <w:tc>
          <w:tcPr>
            <w:tcW w:w="92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中文、法律、经济、新闻相关专业</w:t>
            </w:r>
          </w:p>
        </w:tc>
        <w:tc>
          <w:tcPr>
            <w:tcW w:w="7712" w:type="dxa"/>
            <w:vAlign w:val="center"/>
          </w:tcPr>
          <w:p>
            <w:pPr>
              <w:spacing w:line="40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工作内容：</w:t>
            </w:r>
          </w:p>
          <w:p>
            <w:pPr>
              <w:spacing w:line="40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综合协调、文件收发、文书起草、部门信息化、招商服务、经济分析、档案管理、财务管理、日常行政事务及上级交办的其他事项等工作。</w:t>
            </w:r>
          </w:p>
          <w:p>
            <w:pPr>
              <w:spacing w:line="40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资格条件：</w:t>
            </w:r>
          </w:p>
          <w:p>
            <w:pPr>
              <w:numPr>
                <w:ilvl w:val="0"/>
                <w:numId w:val="2"/>
              </w:numPr>
              <w:spacing w:line="40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2019、2020年全日制本科及以上学历的应届毕业生；</w:t>
            </w:r>
          </w:p>
          <w:p>
            <w:pPr>
              <w:pStyle w:val="2"/>
              <w:numPr>
                <w:ilvl w:val="0"/>
                <w:numId w:val="2"/>
              </w:num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D0D0D"/>
                <w:kern w:val="0"/>
                <w:szCs w:val="21"/>
              </w:rPr>
              <w:t>具备良好的文书写作能力。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3000502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671322"/>
    <w:multiLevelType w:val="singleLevel"/>
    <w:tmpl w:val="5E671322"/>
    <w:lvl w:ilvl="0" w:tentative="0">
      <w:start w:val="2"/>
      <w:numFmt w:val="decimal"/>
      <w:suff w:val="nothing"/>
      <w:lvlText w:val="%1."/>
      <w:lvlJc w:val="left"/>
    </w:lvl>
  </w:abstractNum>
  <w:abstractNum w:abstractNumId="1">
    <w:nsid w:val="5E718E79"/>
    <w:multiLevelType w:val="singleLevel"/>
    <w:tmpl w:val="5E718E79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D11194"/>
    <w:rsid w:val="6D535020"/>
    <w:rsid w:val="7AD11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_Style 3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3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2020-03-26T02:08:00Z</dcterms:created>
  <dc:creator>Administrator</dc:creator>
  <cp:lastModifiedBy>Administrator</cp:lastModifiedBy>
  <dcterms:modified xsi:type="dcterms:W3CDTF">2020-03-26T02:11:59Z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